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F2" w:rsidRPr="0027625C" w:rsidRDefault="00726BC6" w:rsidP="00726BC6">
      <w:pPr>
        <w:jc w:val="center"/>
        <w:rPr>
          <w:rFonts w:ascii="Calibri" w:hAnsi="Calibri" w:cs="Calibri"/>
          <w:b/>
          <w:sz w:val="22"/>
          <w:szCs w:val="22"/>
        </w:rPr>
      </w:pPr>
      <w:r w:rsidRPr="0027625C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ЈН бр. </w:t>
      </w:r>
      <w:r w:rsidRPr="0027625C">
        <w:rPr>
          <w:rFonts w:ascii="Calibri" w:hAnsi="Calibri" w:cs="Calibri"/>
          <w:b/>
          <w:noProof/>
          <w:sz w:val="22"/>
          <w:szCs w:val="22"/>
        </w:rPr>
        <w:t xml:space="preserve">20/24 </w:t>
      </w:r>
      <w:r w:rsidRPr="0027625C">
        <w:rPr>
          <w:rFonts w:ascii="Calibri" w:hAnsi="Calibri" w:cs="Calibri"/>
          <w:b/>
          <w:sz w:val="22"/>
          <w:szCs w:val="22"/>
          <w:lang w:val="ru-RU"/>
        </w:rPr>
        <w:t>Медицински апарати, опрема и уређаји</w:t>
      </w:r>
      <w:r w:rsidRPr="0027625C">
        <w:rPr>
          <w:rFonts w:ascii="Calibri" w:hAnsi="Calibri" w:cs="Calibri"/>
          <w:b/>
          <w:sz w:val="22"/>
          <w:szCs w:val="22"/>
        </w:rPr>
        <w:t xml:space="preserve">, </w:t>
      </w:r>
    </w:p>
    <w:p w:rsidR="00726BC6" w:rsidRPr="0027625C" w:rsidRDefault="00726BC6" w:rsidP="00726BC6">
      <w:pPr>
        <w:jc w:val="center"/>
        <w:rPr>
          <w:rFonts w:ascii="Calibri" w:hAnsi="Calibri" w:cs="Calibri"/>
          <w:b/>
          <w:sz w:val="22"/>
          <w:szCs w:val="22"/>
        </w:rPr>
      </w:pPr>
      <w:r w:rsidRPr="0027625C">
        <w:rPr>
          <w:rFonts w:ascii="Calibri" w:hAnsi="Calibri" w:cs="Calibri"/>
          <w:b/>
          <w:sz w:val="22"/>
          <w:szCs w:val="22"/>
        </w:rPr>
        <w:t>Партија 1-</w:t>
      </w:r>
      <w:r w:rsidRPr="0027625C">
        <w:rPr>
          <w:rFonts w:ascii="Calibri" w:hAnsi="Calibri" w:cs="Calibri"/>
          <w:sz w:val="22"/>
          <w:szCs w:val="22"/>
        </w:rPr>
        <w:t xml:space="preserve"> </w:t>
      </w:r>
      <w:r w:rsidRPr="0027625C">
        <w:rPr>
          <w:rFonts w:ascii="Calibri" w:hAnsi="Calibri" w:cs="Calibri"/>
          <w:b/>
          <w:sz w:val="22"/>
          <w:szCs w:val="22"/>
        </w:rPr>
        <w:t>Ултразвучни апарат колор доплер</w:t>
      </w:r>
    </w:p>
    <w:p w:rsidR="006771F2" w:rsidRPr="0027625C" w:rsidRDefault="006771F2" w:rsidP="00726BC6">
      <w:pPr>
        <w:jc w:val="center"/>
        <w:rPr>
          <w:rFonts w:ascii="Calibri" w:hAnsi="Calibri" w:cs="Calibri"/>
          <w:b/>
          <w:sz w:val="22"/>
          <w:szCs w:val="22"/>
        </w:rPr>
      </w:pPr>
    </w:p>
    <w:p w:rsidR="002E7273" w:rsidRPr="0027625C" w:rsidRDefault="006771F2" w:rsidP="006771F2">
      <w:pPr>
        <w:jc w:val="center"/>
        <w:rPr>
          <w:rFonts w:ascii="Calibri" w:hAnsi="Calibri" w:cs="Calibri"/>
          <w:b/>
          <w:sz w:val="22"/>
          <w:szCs w:val="22"/>
        </w:rPr>
      </w:pPr>
      <w:r w:rsidRPr="0027625C">
        <w:rPr>
          <w:rFonts w:ascii="Calibri" w:hAnsi="Calibri" w:cs="Calibri"/>
          <w:b/>
          <w:sz w:val="22"/>
          <w:szCs w:val="22"/>
        </w:rPr>
        <w:t>ТЕХНИЧКА СПЕЦИФИКАЦИЈА</w:t>
      </w:r>
    </w:p>
    <w:p w:rsidR="006771F2" w:rsidRPr="0027625C" w:rsidRDefault="006771F2">
      <w:pPr>
        <w:rPr>
          <w:rFonts w:ascii="Calibri" w:hAnsi="Calibri" w:cs="Calibri"/>
        </w:rPr>
      </w:pPr>
    </w:p>
    <w:p w:rsidR="002E7273" w:rsidRPr="0027625C" w:rsidRDefault="00465C88" w:rsidP="008F715C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Стационарни дигитални колор Doppler ултразвучни апарат из текуће производње са најсевременијом беамформинг технологијом,</w:t>
      </w:r>
      <w:r w:rsidR="008F715C" w:rsidRPr="0027625C">
        <w:rPr>
          <w:rFonts w:ascii="Calibri" w:eastAsia="Times New Roman" w:hAnsi="Calibri" w:cs="Calibri"/>
          <w:sz w:val="21"/>
          <w:szCs w:val="21"/>
          <w:lang w:val="en-US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последње генерације, која обезбеђује</w:t>
      </w:r>
      <w:r w:rsidR="00955ACA" w:rsidRPr="0027625C">
        <w:rPr>
          <w:rFonts w:ascii="Calibri" w:eastAsia="Times New Roman" w:hAnsi="Calibri" w:cs="Calibri"/>
          <w:sz w:val="21"/>
          <w:szCs w:val="21"/>
        </w:rPr>
        <w:t xml:space="preserve"> високу резолуцију и контраст (</w:t>
      </w:r>
      <w:r w:rsidRPr="0027625C">
        <w:rPr>
          <w:rFonts w:ascii="Calibri" w:eastAsia="Times New Roman" w:hAnsi="Calibri" w:cs="Calibri"/>
          <w:sz w:val="21"/>
          <w:szCs w:val="21"/>
        </w:rPr>
        <w:t>навести назив технологије</w:t>
      </w:r>
      <w:r w:rsidR="000E5648" w:rsidRPr="0027625C">
        <w:rPr>
          <w:rFonts w:ascii="Calibri" w:eastAsia="Times New Roman" w:hAnsi="Calibri" w:cs="Calibri"/>
          <w:sz w:val="21"/>
          <w:szCs w:val="21"/>
        </w:rPr>
        <w:t xml:space="preserve"> ___________________________________</w:t>
      </w:r>
      <w:r w:rsidRPr="0027625C">
        <w:rPr>
          <w:rFonts w:ascii="Calibri" w:eastAsia="Times New Roman" w:hAnsi="Calibri" w:cs="Calibri"/>
          <w:sz w:val="21"/>
          <w:szCs w:val="21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Мобилност,</w:t>
      </w:r>
      <w:r w:rsidR="00955ACA" w:rsidRPr="0027625C">
        <w:rPr>
          <w:rFonts w:ascii="Calibri" w:eastAsia="Times New Roman" w:hAnsi="Calibri" w:cs="Calibri"/>
          <w:sz w:val="21"/>
          <w:szCs w:val="21"/>
          <w:lang w:val="en-US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тј.</w:t>
      </w:r>
      <w:r w:rsidR="00955ACA" w:rsidRPr="0027625C">
        <w:rPr>
          <w:rFonts w:ascii="Calibri" w:eastAsia="Times New Roman" w:hAnsi="Calibri" w:cs="Calibri"/>
          <w:sz w:val="21"/>
          <w:szCs w:val="21"/>
          <w:lang w:val="en-US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постоље на точковима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Мале димензије приликом померања,</w:t>
      </w:r>
      <w:r w:rsidR="00E25C42" w:rsidRPr="0027625C">
        <w:rPr>
          <w:rFonts w:ascii="Calibri" w:eastAsia="Times New Roman" w:hAnsi="Calibri" w:cs="Calibri"/>
          <w:sz w:val="21"/>
          <w:szCs w:val="21"/>
          <w:lang w:val="en-US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тежина апарата са батеријом највише до 65 кг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Апарат поседује савремени систем редукције буке на максимално 26 dB у собном окружењу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E25C42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Апарат поседује bezel-less колор монитор Full HD LED технологије, на покретној руци, дијагонале минимум 21.5 инча, резолуције минимум 1920x1080 пиксела  и могућношћу померања у више праваца због лакшег маневрисања и позиционирања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305907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 xml:space="preserve">Могућност ротације од минимaлно 90 степени (у лево)  и минимално </w:t>
      </w:r>
      <w:r w:rsidR="00050E64" w:rsidRPr="0027625C">
        <w:rPr>
          <w:rFonts w:ascii="Calibri" w:eastAsia="Times New Roman" w:hAnsi="Calibri" w:cs="Calibri"/>
          <w:sz w:val="21"/>
          <w:szCs w:val="21"/>
        </w:rPr>
        <w:t>180 степени (у десно), поме</w:t>
      </w:r>
      <w:r w:rsidRPr="0027625C">
        <w:rPr>
          <w:rFonts w:ascii="Calibri" w:eastAsia="Times New Roman" w:hAnsi="Calibri" w:cs="Calibri"/>
          <w:sz w:val="21"/>
          <w:szCs w:val="21"/>
        </w:rPr>
        <w:t>рање напред-назад од минимално 350мм, могућност аутоматске промене осветљења у зависности од амбијенталног светла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305907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 xml:space="preserve">Интегрисани екран осетљив на додир (touch screen) дијагонале минимум 13.3 инча, високе резолуције 1920x1080 </w:t>
      </w:r>
      <w:r w:rsidR="000E5648" w:rsidRPr="0027625C">
        <w:rPr>
          <w:rFonts w:ascii="Calibri" w:eastAsia="Times New Roman" w:hAnsi="Calibri" w:cs="Calibri"/>
          <w:sz w:val="21"/>
          <w:szCs w:val="21"/>
        </w:rPr>
        <w:t xml:space="preserve">пиксела </w:t>
      </w:r>
      <w:r w:rsidRPr="0027625C">
        <w:rPr>
          <w:rFonts w:ascii="Calibri" w:eastAsia="Times New Roman" w:hAnsi="Calibri" w:cs="Calibri"/>
          <w:sz w:val="21"/>
          <w:szCs w:val="21"/>
        </w:rPr>
        <w:t>на контролном панелу са подешавањем угла ротације од минимум 50 степени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D33D91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Контролни панел са позадинским осветљење</w:t>
      </w:r>
      <w:r w:rsidR="00D33D91" w:rsidRPr="0027625C">
        <w:rPr>
          <w:rFonts w:ascii="Calibri" w:eastAsia="Times New Roman" w:hAnsi="Calibri" w:cs="Calibri"/>
          <w:sz w:val="21"/>
          <w:szCs w:val="21"/>
        </w:rPr>
        <w:t>м</w:t>
      </w:r>
      <w:r w:rsidR="000E5648" w:rsidRPr="0027625C">
        <w:rPr>
          <w:rFonts w:ascii="Calibri" w:eastAsia="Times New Roman" w:hAnsi="Calibri" w:cs="Calibri"/>
          <w:sz w:val="21"/>
          <w:szCs w:val="21"/>
        </w:rPr>
        <w:t>,</w:t>
      </w:r>
      <w:r w:rsidR="00D33D91" w:rsidRPr="0027625C">
        <w:rPr>
          <w:rFonts w:ascii="Calibri" w:eastAsia="Times New Roman" w:hAnsi="Calibri" w:cs="Calibri"/>
          <w:sz w:val="21"/>
          <w:szCs w:val="21"/>
          <w:lang w:val="en-US"/>
        </w:rPr>
        <w:t xml:space="preserve"> </w:t>
      </w:r>
      <w:r w:rsidR="000E5648" w:rsidRPr="0027625C">
        <w:rPr>
          <w:rFonts w:ascii="Calibri" w:eastAsia="Times New Roman" w:hAnsi="Calibri" w:cs="Calibri"/>
          <w:sz w:val="21"/>
          <w:szCs w:val="21"/>
        </w:rPr>
        <w:t>подесив по висини (горе/доле</w:t>
      </w:r>
      <w:r w:rsidRPr="0027625C">
        <w:rPr>
          <w:rFonts w:ascii="Calibri" w:eastAsia="Times New Roman" w:hAnsi="Calibri" w:cs="Calibri"/>
          <w:sz w:val="21"/>
          <w:szCs w:val="21"/>
        </w:rPr>
        <w:t>) у опсегу од минимално 300 мм са могућношћу ротације (лево-десно), минимално 180 степени (лево 90 степени, десно 90 степени)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Интегрисана пуна QWЕRTY алфа нумеричка тастатура са позадинским осветљењем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0E564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Минимум 4 активних конектора</w:t>
      </w:r>
      <w:r w:rsidR="00465C88" w:rsidRPr="0027625C">
        <w:rPr>
          <w:rFonts w:ascii="Calibri" w:eastAsia="Times New Roman" w:hAnsi="Calibri" w:cs="Calibri"/>
          <w:sz w:val="21"/>
          <w:szCs w:val="21"/>
        </w:rPr>
        <w:t xml:space="preserve"> за сонде (не рачунајући pencil конектор)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Апарат поседује 7 држача за сонде: 1 за интракавитарну сонду и 6 за остале сонде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2"/>
          <w:szCs w:val="22"/>
        </w:rPr>
      </w:pPr>
    </w:p>
    <w:p w:rsidR="002E7273" w:rsidRPr="0027625C" w:rsidRDefault="000E5648" w:rsidP="00240ACE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Минимум 8 програма</w:t>
      </w:r>
      <w:r w:rsidR="00465C88" w:rsidRPr="0027625C">
        <w:rPr>
          <w:rFonts w:ascii="Calibri" w:eastAsia="Times New Roman" w:hAnsi="Calibri" w:cs="Calibri"/>
          <w:sz w:val="21"/>
          <w:szCs w:val="21"/>
        </w:rPr>
        <w:t>билних функција на екрану осетљивом</w:t>
      </w:r>
      <w:r w:rsidRPr="0027625C">
        <w:rPr>
          <w:rFonts w:ascii="Calibri" w:eastAsia="Times New Roman" w:hAnsi="Calibri" w:cs="Calibri"/>
          <w:sz w:val="21"/>
          <w:szCs w:val="21"/>
        </w:rPr>
        <w:t xml:space="preserve"> на додир и минимално 3 програма</w:t>
      </w:r>
      <w:r w:rsidR="00465C88" w:rsidRPr="0027625C">
        <w:rPr>
          <w:rFonts w:ascii="Calibri" w:eastAsia="Times New Roman" w:hAnsi="Calibri" w:cs="Calibri"/>
          <w:sz w:val="21"/>
          <w:szCs w:val="21"/>
        </w:rPr>
        <w:t xml:space="preserve">билних дугмића на тастатури </w:t>
      </w:r>
      <w:r w:rsidR="00DC4CEB" w:rsidRPr="0027625C">
        <w:rPr>
          <w:rFonts w:ascii="Calibri" w:eastAsia="Times New Roman" w:hAnsi="Calibri" w:cs="Calibri"/>
          <w:sz w:val="21"/>
          <w:szCs w:val="21"/>
        </w:rPr>
        <w:t xml:space="preserve">који </w:t>
      </w:r>
      <w:r w:rsidR="00465C88" w:rsidRPr="0027625C">
        <w:rPr>
          <w:rFonts w:ascii="Calibri" w:eastAsia="Times New Roman" w:hAnsi="Calibri" w:cs="Calibri"/>
          <w:sz w:val="21"/>
          <w:szCs w:val="21"/>
        </w:rPr>
        <w:t>се могу прилагодити према потребама корисника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DC4CEB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Дигитални ТГЦ/ЛГЦ на екрану осетљивом на додир. Контрола ТГЦ/ЛГЦ  просветљења у минимум 8 корака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0A4A61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Интегрисана литијум јонска батерија која омогућава скенирање од минимум 60 минута без прикључења апарата на електричну мрежу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0A4A61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Интегрисани HDD минималног капацитета 1ТB и SSD минималног капацитета 512GB за складиштење података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Најмање 6 USB портова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Брзо подизање система за рад од тренутка укључивања (не из тзв.“standby“ мода) за мање од 60 sec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F95C1C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CINE меморија у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Б моду минимално 30.000 фрејмова</w:t>
      </w:r>
    </w:p>
    <w:p w:rsidR="002E7273" w:rsidRPr="0027625C" w:rsidRDefault="00FA5082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lastRenderedPageBreak/>
        <w:t>Eternet network к</w:t>
      </w:r>
      <w:r w:rsidR="00465C88" w:rsidRPr="0027625C">
        <w:rPr>
          <w:rFonts w:ascii="Calibri" w:eastAsia="Times New Roman" w:hAnsi="Calibri" w:cs="Calibri"/>
          <w:sz w:val="21"/>
          <w:szCs w:val="21"/>
        </w:rPr>
        <w:t>онекција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9C054D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Maк</w:t>
      </w:r>
      <w:r w:rsidR="00465C88" w:rsidRPr="0027625C">
        <w:rPr>
          <w:rFonts w:ascii="Calibri" w:eastAsia="Times New Roman" w:hAnsi="Calibri" w:cs="Calibri"/>
          <w:sz w:val="21"/>
          <w:szCs w:val="21"/>
        </w:rPr>
        <w:t>симална дубина скенирања u Б моду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="00465C88" w:rsidRPr="0027625C">
        <w:rPr>
          <w:rFonts w:ascii="Calibri" w:eastAsia="Times New Roman" w:hAnsi="Calibri" w:cs="Calibri"/>
          <w:sz w:val="21"/>
          <w:szCs w:val="21"/>
        </w:rPr>
        <w:t>минимум 40 цм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="00465C88" w:rsidRPr="0027625C">
        <w:rPr>
          <w:rFonts w:ascii="Calibri" w:eastAsia="Times New Roman" w:hAnsi="Calibri" w:cs="Calibri"/>
          <w:sz w:val="21"/>
          <w:szCs w:val="21"/>
        </w:rPr>
        <w:t>у зависности од прикључене сонде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4E44C1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Mодови рада: B,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M,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Color M,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Color Doppler,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Power Doppler,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Direkcioni Power Doppler,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CW Doppler,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Anatomski M Mode, Zakrivljeni M Mode,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Pulsni Doppler (PW Doppler)</w:t>
      </w:r>
      <w:r w:rsidRPr="0027625C">
        <w:rPr>
          <w:rFonts w:ascii="Calibri" w:eastAsia="Times New Roman" w:hAnsi="Calibri" w:cs="Calibri"/>
          <w:sz w:val="21"/>
          <w:szCs w:val="21"/>
        </w:rPr>
        <w:t>, THI, PSH и др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Aрхивирањ</w:t>
      </w:r>
      <w:r w:rsidR="00F14275" w:rsidRPr="0027625C">
        <w:rPr>
          <w:rFonts w:ascii="Calibri" w:eastAsia="Times New Roman" w:hAnsi="Calibri" w:cs="Calibri"/>
          <w:sz w:val="21"/>
          <w:szCs w:val="21"/>
        </w:rPr>
        <w:t>е</w:t>
      </w:r>
      <w:r w:rsidRPr="0027625C">
        <w:rPr>
          <w:rFonts w:ascii="Calibri" w:eastAsia="Times New Roman" w:hAnsi="Calibri" w:cs="Calibri"/>
          <w:sz w:val="21"/>
          <w:szCs w:val="21"/>
        </w:rPr>
        <w:t xml:space="preserve"> слика у BMP,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JPG,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TIFF,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AVI,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MP4,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DCM форматима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Укључена опција  DICOM Basic standard 3.0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Уређај треба да поседује следеће аудио и видео улазе, излазе и конекторе: S-video izlaz,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1 port,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standard PAL/NTSC; HDMI-1 port</w:t>
      </w:r>
      <w:r w:rsidRPr="0027625C">
        <w:rPr>
          <w:rFonts w:ascii="Calibri" w:eastAsia="Times New Roman" w:hAnsi="Calibri" w:cs="Calibri"/>
          <w:sz w:val="21"/>
          <w:szCs w:val="21"/>
        </w:rPr>
        <w:t>; VGA-1 port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Уграђен wireless aдаптер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942CEE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Интегрисани DVR (Digital video recorder) који омогућава снимање видео записа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942CEE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Програми и калкулације за дијагностичку примену,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сви пакети мерења откључани: Абдомен, Мали органи,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Васкулара,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Кардиологија,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Гинекологија,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Акушерство,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Педијатрија,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Урологија,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Нерви,</w:t>
      </w:r>
      <w:r w:rsidR="00F14275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Ургентна медицина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C01348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Техника која омогућава побољшање контраста и приказ слике са више детаља у одређеном подручју од интереса (навести назив технологије</w:t>
      </w:r>
      <w:r w:rsidR="000E5648" w:rsidRPr="0027625C">
        <w:rPr>
          <w:rFonts w:ascii="Calibri" w:eastAsia="Times New Roman" w:hAnsi="Calibri" w:cs="Calibri"/>
          <w:sz w:val="21"/>
          <w:szCs w:val="21"/>
        </w:rPr>
        <w:t xml:space="preserve"> _____________________________________</w:t>
      </w:r>
      <w:r w:rsidRPr="0027625C">
        <w:rPr>
          <w:rFonts w:ascii="Calibri" w:eastAsia="Times New Roman" w:hAnsi="Calibri" w:cs="Calibri"/>
          <w:sz w:val="21"/>
          <w:szCs w:val="21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C01348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Могућност контроле ултразвучног апарата преко смарт уређаја (мобилних телефона,</w:t>
      </w:r>
      <w:r w:rsidR="000708C4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Pr="0027625C">
        <w:rPr>
          <w:rFonts w:ascii="Calibri" w:eastAsia="Times New Roman" w:hAnsi="Calibri" w:cs="Calibri"/>
          <w:sz w:val="21"/>
          <w:szCs w:val="21"/>
        </w:rPr>
        <w:t>таблета са оперативним системима за iОС и Андроид путем бежичне мреже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0708C4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Могућност поређења актуелног прегледа са пре</w:t>
      </w:r>
      <w:r w:rsidR="000708C4" w:rsidRPr="0027625C">
        <w:rPr>
          <w:rFonts w:ascii="Calibri" w:eastAsia="Times New Roman" w:hAnsi="Calibri" w:cs="Calibri"/>
          <w:sz w:val="21"/>
          <w:szCs w:val="21"/>
        </w:rPr>
        <w:t xml:space="preserve">тходним налазима (навести назив </w:t>
      </w:r>
      <w:r w:rsidRPr="0027625C">
        <w:rPr>
          <w:rFonts w:ascii="Calibri" w:eastAsia="Times New Roman" w:hAnsi="Calibri" w:cs="Calibri"/>
          <w:sz w:val="21"/>
          <w:szCs w:val="21"/>
        </w:rPr>
        <w:t>технике</w:t>
      </w:r>
      <w:r w:rsidR="000708C4" w:rsidRPr="0027625C">
        <w:rPr>
          <w:rFonts w:ascii="Calibri" w:eastAsia="Times New Roman" w:hAnsi="Calibri" w:cs="Calibri"/>
          <w:sz w:val="21"/>
          <w:szCs w:val="21"/>
        </w:rPr>
        <w:t xml:space="preserve"> </w:t>
      </w:r>
      <w:r w:rsidR="000E5648" w:rsidRPr="0027625C">
        <w:rPr>
          <w:rFonts w:ascii="Calibri" w:eastAsia="Times New Roman" w:hAnsi="Calibri" w:cs="Calibri"/>
          <w:sz w:val="21"/>
          <w:szCs w:val="21"/>
        </w:rPr>
        <w:t>_____________________________________________</w:t>
      </w:r>
      <w:r w:rsidRPr="0027625C">
        <w:rPr>
          <w:rFonts w:ascii="Calibri" w:eastAsia="Times New Roman" w:hAnsi="Calibri" w:cs="Calibri"/>
          <w:sz w:val="21"/>
          <w:szCs w:val="21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EB3B64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Напредна технологија просторног компоновања слике из више различитих праваца (навести назив технике</w:t>
      </w:r>
      <w:r w:rsidR="000E5648" w:rsidRPr="0027625C">
        <w:rPr>
          <w:rFonts w:ascii="Calibri" w:eastAsia="Times New Roman" w:hAnsi="Calibri" w:cs="Calibri"/>
          <w:sz w:val="21"/>
          <w:szCs w:val="21"/>
        </w:rPr>
        <w:t xml:space="preserve"> __________________________________________________</w:t>
      </w:r>
      <w:r w:rsidRPr="0027625C">
        <w:rPr>
          <w:rFonts w:ascii="Calibri" w:eastAsia="Times New Roman" w:hAnsi="Calibri" w:cs="Calibri"/>
          <w:sz w:val="21"/>
          <w:szCs w:val="21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0E5648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Напредна технологија за редукцију шума на слици  (тзв, „Specke suppresion“)</w:t>
      </w:r>
      <w:r w:rsidR="000E5648" w:rsidRPr="0027625C">
        <w:rPr>
          <w:rFonts w:ascii="Calibri" w:eastAsia="Times New Roman" w:hAnsi="Calibri" w:cs="Calibri"/>
          <w:sz w:val="21"/>
          <w:szCs w:val="21"/>
        </w:rPr>
        <w:t>,</w:t>
      </w:r>
    </w:p>
    <w:p w:rsidR="000E5648" w:rsidRPr="0027625C" w:rsidRDefault="000E5648" w:rsidP="000E5648">
      <w:pPr>
        <w:pStyle w:val="ListParagraph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0E5648">
      <w:pPr>
        <w:pStyle w:val="ListParagraph"/>
        <w:ind w:left="0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 xml:space="preserve"> навести назив технике</w:t>
      </w:r>
      <w:r w:rsidR="000E5648" w:rsidRPr="0027625C">
        <w:rPr>
          <w:rFonts w:ascii="Calibri" w:eastAsia="Times New Roman" w:hAnsi="Calibri" w:cs="Calibri"/>
          <w:sz w:val="21"/>
          <w:szCs w:val="21"/>
        </w:rPr>
        <w:t xml:space="preserve"> _____________________________________________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Техника аутоматске оптимизације слике једним притиском на дугме ( навести назив технике</w:t>
      </w:r>
      <w:r w:rsidR="000E5648" w:rsidRPr="0027625C">
        <w:rPr>
          <w:rFonts w:ascii="Calibri" w:eastAsia="Times New Roman" w:hAnsi="Calibri" w:cs="Calibri"/>
          <w:sz w:val="21"/>
          <w:szCs w:val="21"/>
        </w:rPr>
        <w:t xml:space="preserve"> ______________________________________________________</w:t>
      </w:r>
      <w:r w:rsidRPr="0027625C">
        <w:rPr>
          <w:rFonts w:ascii="Calibri" w:eastAsia="Times New Roman" w:hAnsi="Calibri" w:cs="Calibri"/>
          <w:sz w:val="21"/>
          <w:szCs w:val="21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5F3EAB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Омогућен приказ слике преко целог екрана једним притиском на дугме  (навести назив технике</w:t>
      </w:r>
      <w:r w:rsidR="000E5648" w:rsidRPr="0027625C">
        <w:rPr>
          <w:rFonts w:ascii="Calibri" w:eastAsia="Times New Roman" w:hAnsi="Calibri" w:cs="Calibri"/>
          <w:sz w:val="21"/>
          <w:szCs w:val="21"/>
        </w:rPr>
        <w:t xml:space="preserve"> ____________________________________________</w:t>
      </w:r>
      <w:r w:rsidRPr="0027625C">
        <w:rPr>
          <w:rFonts w:ascii="Calibri" w:eastAsia="Times New Roman" w:hAnsi="Calibri" w:cs="Calibri"/>
          <w:sz w:val="21"/>
          <w:szCs w:val="21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 w:rsidP="007A3CC2">
      <w:pPr>
        <w:pStyle w:val="ListParagraph"/>
        <w:numPr>
          <w:ilvl w:val="0"/>
          <w:numId w:val="1"/>
        </w:numPr>
        <w:ind w:left="0" w:hanging="426"/>
        <w:jc w:val="both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Најновија техника за приказ протока путем 3Д колор визуализације која омогућава прецизно разграничење ситних и испреплетаних крвних судова (навести назив функције</w:t>
      </w:r>
      <w:r w:rsidR="000E5648" w:rsidRPr="0027625C">
        <w:rPr>
          <w:rFonts w:ascii="Calibri" w:eastAsia="Times New Roman" w:hAnsi="Calibri" w:cs="Calibri"/>
          <w:sz w:val="21"/>
          <w:szCs w:val="21"/>
        </w:rPr>
        <w:t xml:space="preserve"> __________________________________________________________</w:t>
      </w:r>
      <w:r w:rsidRPr="0027625C">
        <w:rPr>
          <w:rFonts w:ascii="Calibri" w:eastAsia="Times New Roman" w:hAnsi="Calibri" w:cs="Calibri"/>
          <w:sz w:val="21"/>
          <w:szCs w:val="21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Апарат мора да поседује антивирус софтвер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</w:rPr>
      </w:pPr>
      <w:r w:rsidRPr="0027625C">
        <w:rPr>
          <w:rFonts w:ascii="Calibri" w:eastAsia="Times New Roman" w:hAnsi="Calibri" w:cs="Calibri"/>
          <w:sz w:val="21"/>
          <w:szCs w:val="21"/>
        </w:rPr>
        <w:t>Панорамско снимање у реалном времену доступно на свим сондама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  <w:lang w:eastAsia="en-GB"/>
        </w:rPr>
      </w:pPr>
      <w:r w:rsidRPr="0027625C">
        <w:rPr>
          <w:rFonts w:ascii="Calibri" w:eastAsia="Times New Roman" w:hAnsi="Calibri" w:cs="Calibri"/>
          <w:sz w:val="21"/>
          <w:szCs w:val="21"/>
          <w:lang w:eastAsia="en-GB"/>
        </w:rPr>
        <w:lastRenderedPageBreak/>
        <w:t>Софтвер за аутоматско мерење Intima Меdie (навести назив функције</w:t>
      </w:r>
      <w:r w:rsidR="000E5648" w:rsidRPr="0027625C">
        <w:rPr>
          <w:rFonts w:ascii="Calibri" w:eastAsia="Times New Roman" w:hAnsi="Calibri" w:cs="Calibri"/>
          <w:sz w:val="21"/>
          <w:szCs w:val="21"/>
          <w:lang w:eastAsia="en-GB"/>
        </w:rPr>
        <w:t xml:space="preserve"> ___________________________________</w:t>
      </w:r>
      <w:r w:rsidRPr="0027625C">
        <w:rPr>
          <w:rFonts w:ascii="Calibri" w:eastAsia="Times New Roman" w:hAnsi="Calibri" w:cs="Calibri"/>
          <w:sz w:val="21"/>
          <w:szCs w:val="21"/>
          <w:lang w:eastAsia="en-GB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  <w:lang w:eastAsia="en-GB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  <w:lang w:eastAsia="en-GB"/>
        </w:rPr>
      </w:pPr>
      <w:r w:rsidRPr="0027625C">
        <w:rPr>
          <w:rFonts w:ascii="Calibri" w:eastAsia="Times New Roman" w:hAnsi="Calibri" w:cs="Calibri"/>
          <w:sz w:val="21"/>
          <w:szCs w:val="21"/>
          <w:lang w:eastAsia="en-GB"/>
        </w:rPr>
        <w:t>Софтвер за побољшање визуализације игле (навести назив функције</w:t>
      </w:r>
      <w:r w:rsidR="000E5648" w:rsidRPr="0027625C">
        <w:rPr>
          <w:rFonts w:ascii="Calibri" w:eastAsia="Times New Roman" w:hAnsi="Calibri" w:cs="Calibri"/>
          <w:sz w:val="21"/>
          <w:szCs w:val="21"/>
          <w:lang w:eastAsia="en-GB"/>
        </w:rPr>
        <w:t xml:space="preserve"> __________________________________</w:t>
      </w:r>
      <w:r w:rsidRPr="0027625C">
        <w:rPr>
          <w:rFonts w:ascii="Calibri" w:eastAsia="Times New Roman" w:hAnsi="Calibri" w:cs="Calibri"/>
          <w:sz w:val="21"/>
          <w:szCs w:val="21"/>
          <w:lang w:eastAsia="en-GB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  <w:lang w:eastAsia="en-GB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  <w:lang w:eastAsia="en-GB"/>
        </w:rPr>
      </w:pPr>
      <w:r w:rsidRPr="0027625C">
        <w:rPr>
          <w:rFonts w:ascii="Calibri" w:eastAsia="Times New Roman" w:hAnsi="Calibri" w:cs="Calibri"/>
          <w:sz w:val="21"/>
          <w:szCs w:val="21"/>
          <w:lang w:eastAsia="en-GB"/>
        </w:rPr>
        <w:t>Бескомпресивна еластографија доступна на линеарним сондама које се испоручују уз апарат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sz w:val="21"/>
          <w:szCs w:val="21"/>
          <w:lang w:eastAsia="en-GB"/>
        </w:rPr>
      </w:pPr>
    </w:p>
    <w:p w:rsidR="002E7273" w:rsidRPr="0027625C" w:rsidRDefault="00465C88" w:rsidP="00650446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sz w:val="21"/>
          <w:szCs w:val="21"/>
          <w:lang w:eastAsia="en-GB"/>
        </w:rPr>
      </w:pPr>
      <w:r w:rsidRPr="0027625C">
        <w:rPr>
          <w:rFonts w:ascii="Calibri" w:eastAsia="Times New Roman" w:hAnsi="Calibri" w:cs="Calibri"/>
          <w:sz w:val="21"/>
          <w:szCs w:val="21"/>
          <w:lang w:eastAsia="en-GB"/>
        </w:rPr>
        <w:t>Технологија која омогућава аутоматско мерење запремине мокраћне бешике (навести назив софтвера</w:t>
      </w:r>
      <w:r w:rsidR="000E5648" w:rsidRPr="0027625C">
        <w:rPr>
          <w:rFonts w:ascii="Calibri" w:eastAsia="Times New Roman" w:hAnsi="Calibri" w:cs="Calibri"/>
          <w:sz w:val="21"/>
          <w:szCs w:val="21"/>
          <w:lang w:eastAsia="en-GB"/>
        </w:rPr>
        <w:t>_________________________________________________</w:t>
      </w:r>
      <w:r w:rsidRPr="0027625C">
        <w:rPr>
          <w:rFonts w:ascii="Calibri" w:eastAsia="Times New Roman" w:hAnsi="Calibri" w:cs="Calibri"/>
          <w:sz w:val="21"/>
          <w:szCs w:val="21"/>
          <w:lang w:eastAsia="en-GB"/>
        </w:rPr>
        <w:t>)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color w:val="000000"/>
          <w:sz w:val="21"/>
          <w:szCs w:val="21"/>
          <w:lang w:eastAsia="en-GB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hAnsi="Calibri" w:cs="Calibri"/>
          <w:color w:val="000000"/>
          <w:sz w:val="21"/>
          <w:szCs w:val="21"/>
        </w:rPr>
      </w:pPr>
      <w:r w:rsidRPr="0027625C">
        <w:rPr>
          <w:rFonts w:ascii="Calibri" w:hAnsi="Calibri" w:cs="Calibri"/>
          <w:color w:val="000000"/>
          <w:sz w:val="21"/>
          <w:szCs w:val="21"/>
        </w:rPr>
        <w:t xml:space="preserve">Конвексна сонда, фреквентног опсега минимално 1,2-6,0 МHz или шире, минимално поље прегледа од 74 степени </w:t>
      </w:r>
    </w:p>
    <w:p w:rsidR="002E7273" w:rsidRPr="0027625C" w:rsidRDefault="002E7273">
      <w:pPr>
        <w:ind w:hanging="426"/>
        <w:rPr>
          <w:rFonts w:ascii="Calibri" w:hAnsi="Calibri" w:cs="Calibri"/>
          <w:color w:val="000000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color w:val="000000"/>
          <w:sz w:val="21"/>
          <w:szCs w:val="21"/>
          <w:lang w:eastAsia="en-GB"/>
        </w:rPr>
      </w:pPr>
      <w:r w:rsidRPr="0027625C">
        <w:rPr>
          <w:rFonts w:ascii="Calibri" w:eastAsia="Times New Roman" w:hAnsi="Calibri" w:cs="Calibri"/>
          <w:color w:val="000000"/>
          <w:sz w:val="21"/>
          <w:szCs w:val="21"/>
          <w:lang w:eastAsia="en-GB"/>
        </w:rPr>
        <w:t>Линеарна сонда, фреквентног опсега минимално 3,0-13,0 MHz, минимално поље прегледа 38mm, минимално 1</w:t>
      </w:r>
      <w:r w:rsidRPr="0027625C">
        <w:rPr>
          <w:rFonts w:ascii="Calibri" w:eastAsia="Times New Roman" w:hAnsi="Calibri" w:cs="Calibri"/>
          <w:color w:val="000000"/>
          <w:sz w:val="21"/>
          <w:szCs w:val="21"/>
          <w:lang w:val="en-US" w:eastAsia="en-GB"/>
        </w:rPr>
        <w:t>92</w:t>
      </w:r>
      <w:r w:rsidRPr="0027625C">
        <w:rPr>
          <w:rFonts w:ascii="Calibri" w:eastAsia="Times New Roman" w:hAnsi="Calibri" w:cs="Calibri"/>
          <w:color w:val="000000"/>
          <w:sz w:val="21"/>
          <w:szCs w:val="21"/>
          <w:lang w:eastAsia="en-GB"/>
        </w:rPr>
        <w:t xml:space="preserve"> елемената 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color w:val="000000"/>
          <w:sz w:val="21"/>
          <w:szCs w:val="21"/>
          <w:lang w:eastAsia="en-GB"/>
        </w:rPr>
      </w:pPr>
    </w:p>
    <w:p w:rsidR="002E7273" w:rsidRPr="0027625C" w:rsidRDefault="00465C88" w:rsidP="00443A63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color w:val="000000"/>
          <w:sz w:val="21"/>
          <w:szCs w:val="21"/>
          <w:lang w:eastAsia="en-GB"/>
        </w:rPr>
      </w:pPr>
      <w:r w:rsidRPr="0027625C">
        <w:rPr>
          <w:rFonts w:ascii="Calibri" w:eastAsia="Times New Roman" w:hAnsi="Calibri" w:cs="Calibri"/>
          <w:color w:val="000000"/>
          <w:sz w:val="21"/>
          <w:szCs w:val="21"/>
          <w:lang w:eastAsia="en-GB"/>
        </w:rPr>
        <w:t>Линеарна сонда, фреквентног опсега минимално 6,0-23,0 MHz, минимално поље прегледа 29 mm, минимално 1</w:t>
      </w:r>
      <w:r w:rsidRPr="0027625C">
        <w:rPr>
          <w:rFonts w:ascii="Calibri" w:eastAsia="Times New Roman" w:hAnsi="Calibri" w:cs="Calibri"/>
          <w:color w:val="000000"/>
          <w:sz w:val="21"/>
          <w:szCs w:val="21"/>
          <w:lang w:val="en-US" w:eastAsia="en-GB"/>
        </w:rPr>
        <w:t>92</w:t>
      </w:r>
      <w:r w:rsidRPr="0027625C">
        <w:rPr>
          <w:rFonts w:ascii="Calibri" w:eastAsia="Times New Roman" w:hAnsi="Calibri" w:cs="Calibri"/>
          <w:color w:val="000000"/>
          <w:sz w:val="21"/>
          <w:szCs w:val="21"/>
          <w:lang w:eastAsia="en-GB"/>
        </w:rPr>
        <w:t xml:space="preserve"> елемената </w:t>
      </w:r>
    </w:p>
    <w:p w:rsidR="002E7273" w:rsidRPr="0027625C" w:rsidRDefault="002E7273">
      <w:pPr>
        <w:ind w:hanging="426"/>
        <w:rPr>
          <w:rFonts w:ascii="Calibri" w:eastAsia="Times New Roman" w:hAnsi="Calibri" w:cs="Calibri"/>
          <w:color w:val="000000"/>
          <w:sz w:val="21"/>
          <w:szCs w:val="21"/>
          <w:lang w:eastAsia="en-GB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hAnsi="Calibri" w:cs="Calibri"/>
          <w:color w:val="000000"/>
          <w:sz w:val="21"/>
          <w:szCs w:val="21"/>
        </w:rPr>
      </w:pPr>
      <w:r w:rsidRPr="0027625C">
        <w:rPr>
          <w:rFonts w:ascii="Calibri" w:hAnsi="Calibri" w:cs="Calibri"/>
          <w:color w:val="000000"/>
          <w:sz w:val="21"/>
          <w:szCs w:val="21"/>
        </w:rPr>
        <w:t>Црно – бели термални принтер</w:t>
      </w:r>
    </w:p>
    <w:p w:rsidR="002E7273" w:rsidRPr="0027625C" w:rsidRDefault="002E7273">
      <w:pPr>
        <w:ind w:hanging="426"/>
        <w:rPr>
          <w:rFonts w:ascii="Calibri" w:hAnsi="Calibri" w:cs="Calibri"/>
          <w:color w:val="000000"/>
          <w:sz w:val="21"/>
          <w:szCs w:val="21"/>
        </w:rPr>
      </w:pPr>
    </w:p>
    <w:p w:rsidR="002E7273" w:rsidRPr="0027625C" w:rsidRDefault="00465C88">
      <w:pPr>
        <w:pStyle w:val="ListParagraph"/>
        <w:numPr>
          <w:ilvl w:val="0"/>
          <w:numId w:val="1"/>
        </w:numPr>
        <w:ind w:left="0" w:hanging="426"/>
        <w:rPr>
          <w:rFonts w:ascii="Calibri" w:eastAsia="Times New Roman" w:hAnsi="Calibri" w:cs="Calibri"/>
          <w:color w:val="000000"/>
          <w:sz w:val="21"/>
          <w:szCs w:val="21"/>
          <w:lang w:eastAsia="en-GB"/>
        </w:rPr>
      </w:pPr>
      <w:r w:rsidRPr="0027625C">
        <w:rPr>
          <w:rFonts w:ascii="Calibri" w:eastAsia="Times New Roman" w:hAnsi="Calibri" w:cs="Calibri"/>
          <w:sz w:val="21"/>
          <w:szCs w:val="21"/>
        </w:rPr>
        <w:t>Грејач гела са 4 нивоа промене температуре и светлосним индикатором температуре</w:t>
      </w:r>
    </w:p>
    <w:p w:rsidR="002E7273" w:rsidRPr="0027625C" w:rsidRDefault="002E7273">
      <w:pPr>
        <w:rPr>
          <w:rFonts w:ascii="Calibri" w:hAnsi="Calibri" w:cs="Calibri"/>
          <w:color w:val="000000"/>
          <w:sz w:val="22"/>
          <w:szCs w:val="22"/>
        </w:rPr>
      </w:pPr>
    </w:p>
    <w:p w:rsidR="002E7273" w:rsidRPr="0027625C" w:rsidRDefault="002E7273">
      <w:pPr>
        <w:rPr>
          <w:rFonts w:ascii="Calibri" w:eastAsia="Times New Roman" w:hAnsi="Calibri" w:cs="Calibri"/>
          <w:sz w:val="22"/>
          <w:szCs w:val="22"/>
        </w:rPr>
      </w:pPr>
    </w:p>
    <w:p w:rsidR="002E7273" w:rsidRPr="0027625C" w:rsidRDefault="002E7273">
      <w:pPr>
        <w:rPr>
          <w:rFonts w:ascii="Calibri" w:eastAsia="Times New Roman" w:hAnsi="Calibri" w:cs="Calibri"/>
          <w:sz w:val="22"/>
          <w:szCs w:val="22"/>
        </w:rPr>
      </w:pPr>
    </w:p>
    <w:p w:rsidR="002E7273" w:rsidRPr="0027625C" w:rsidRDefault="00005237" w:rsidP="00005237">
      <w:pPr>
        <w:shd w:val="clear" w:color="auto" w:fill="FFFFFF"/>
        <w:spacing w:after="200" w:line="211" w:lineRule="atLeast"/>
        <w:jc w:val="center"/>
        <w:rPr>
          <w:rFonts w:ascii="Calibri" w:eastAsia="Times New Roman" w:hAnsi="Calibri" w:cs="Calibri"/>
          <w:color w:val="222222"/>
          <w:kern w:val="0"/>
          <w:sz w:val="22"/>
          <w:szCs w:val="22"/>
          <w:lang w:val="en-US"/>
        </w:rPr>
      </w:pPr>
      <w:r w:rsidRPr="0027625C">
        <w:rPr>
          <w:rFonts w:ascii="Calibri" w:eastAsia="Times New Roman" w:hAnsi="Calibri" w:cs="Calibri"/>
          <w:b/>
          <w:bCs/>
          <w:color w:val="222222"/>
          <w:kern w:val="0"/>
          <w:u w:val="single"/>
          <w:lang w:val="ru-RU"/>
        </w:rPr>
        <w:t>Понуђач је у обавези да уз понуду достави:</w:t>
      </w:r>
      <w:r w:rsidR="00465C88" w:rsidRPr="0027625C">
        <w:rPr>
          <w:rFonts w:ascii="Calibri" w:hAnsi="Calibri" w:cs="Calibri"/>
          <w:bCs/>
          <w:sz w:val="21"/>
          <w:szCs w:val="21"/>
          <w:lang w:val="en-GB"/>
        </w:rPr>
        <w:t> </w:t>
      </w:r>
    </w:p>
    <w:p w:rsidR="002E7273" w:rsidRPr="0027625C" w:rsidRDefault="00443A63" w:rsidP="00005237">
      <w:pPr>
        <w:pStyle w:val="NoSpacing"/>
        <w:jc w:val="both"/>
        <w:rPr>
          <w:rFonts w:cs="Calibri"/>
          <w:bCs/>
          <w:sz w:val="21"/>
          <w:szCs w:val="21"/>
          <w:lang w:val="en-GB"/>
        </w:rPr>
      </w:pPr>
      <w:r w:rsidRPr="0027625C">
        <w:rPr>
          <w:rFonts w:cs="Calibri"/>
          <w:bCs/>
          <w:sz w:val="21"/>
          <w:szCs w:val="21"/>
        </w:rPr>
        <w:t xml:space="preserve">-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Понуђач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је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дужан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да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уз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понуду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,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за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добр</w:t>
      </w:r>
      <w:proofErr w:type="spellEnd"/>
      <w:r w:rsidR="00005237" w:rsidRPr="0027625C">
        <w:rPr>
          <w:rFonts w:cs="Calibri"/>
          <w:bCs/>
          <w:sz w:val="21"/>
          <w:szCs w:val="21"/>
        </w:rPr>
        <w:t>о</w:t>
      </w:r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кој</w:t>
      </w:r>
      <w:proofErr w:type="spellEnd"/>
      <w:r w:rsidR="00005237" w:rsidRPr="0027625C">
        <w:rPr>
          <w:rFonts w:cs="Calibri"/>
          <w:bCs/>
          <w:sz w:val="21"/>
          <w:szCs w:val="21"/>
        </w:rPr>
        <w:t>е</w:t>
      </w:r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нуди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достави</w:t>
      </w:r>
      <w:proofErr w:type="spellEnd"/>
      <w:r w:rsidR="00005237" w:rsidRPr="0027625C">
        <w:rPr>
          <w:rFonts w:cs="Calibri"/>
          <w:bCs/>
          <w:sz w:val="21"/>
          <w:szCs w:val="21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каталог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произвођача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на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српском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или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енглеском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језику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,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са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фотографијом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понуђеног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добра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и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технички</w:t>
      </w:r>
      <w:r w:rsidR="00005237" w:rsidRPr="0027625C">
        <w:rPr>
          <w:rFonts w:cs="Calibri"/>
          <w:bCs/>
          <w:sz w:val="21"/>
          <w:szCs w:val="21"/>
          <w:lang w:val="en-GB"/>
        </w:rPr>
        <w:t>м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и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другим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карактеристикама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доб</w:t>
      </w:r>
      <w:r w:rsidR="00465C88" w:rsidRPr="0027625C">
        <w:rPr>
          <w:rFonts w:cs="Calibri"/>
          <w:bCs/>
          <w:sz w:val="21"/>
          <w:szCs w:val="21"/>
          <w:lang w:val="en-GB"/>
        </w:rPr>
        <w:t>ра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које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нуди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и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из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кога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Наручилац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недвосм</w:t>
      </w:r>
      <w:r w:rsidR="00005237" w:rsidRPr="0027625C">
        <w:rPr>
          <w:rFonts w:cs="Calibri"/>
          <w:bCs/>
          <w:sz w:val="21"/>
          <w:szCs w:val="21"/>
          <w:lang w:val="en-GB"/>
        </w:rPr>
        <w:t>ислено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може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утврдити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да</w:t>
      </w:r>
      <w:proofErr w:type="spellEnd"/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понуђен</w:t>
      </w:r>
      <w:proofErr w:type="spellEnd"/>
      <w:r w:rsidR="00005237" w:rsidRPr="0027625C">
        <w:rPr>
          <w:rFonts w:cs="Calibri"/>
          <w:bCs/>
          <w:sz w:val="21"/>
          <w:szCs w:val="21"/>
        </w:rPr>
        <w:t>о</w:t>
      </w:r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добр</w:t>
      </w:r>
      <w:proofErr w:type="spellEnd"/>
      <w:r w:rsidR="00005237" w:rsidRPr="0027625C">
        <w:rPr>
          <w:rFonts w:cs="Calibri"/>
          <w:bCs/>
          <w:sz w:val="21"/>
          <w:szCs w:val="21"/>
        </w:rPr>
        <w:t>о</w:t>
      </w:r>
      <w:r w:rsidR="00005237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одговара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захтеву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Наручиоца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из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конкурсне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документације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>.</w:t>
      </w:r>
    </w:p>
    <w:p w:rsidR="002E7273" w:rsidRPr="0027625C" w:rsidRDefault="00465C88" w:rsidP="00005237">
      <w:pPr>
        <w:pStyle w:val="NoSpacing"/>
        <w:jc w:val="both"/>
        <w:rPr>
          <w:rFonts w:cs="Calibri"/>
          <w:bCs/>
          <w:sz w:val="21"/>
          <w:szCs w:val="21"/>
          <w:lang w:val="en-GB"/>
        </w:rPr>
      </w:pPr>
      <w:r w:rsidRPr="0027625C">
        <w:rPr>
          <w:rFonts w:cs="Calibri"/>
          <w:bCs/>
          <w:sz w:val="21"/>
          <w:szCs w:val="21"/>
          <w:lang w:val="en-GB"/>
        </w:rPr>
        <w:t xml:space="preserve">У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приложеном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каталогу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произвођача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или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другом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штампаном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издању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издатом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од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стране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произвођача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>,</w:t>
      </w:r>
      <w:r w:rsidR="00005237" w:rsidRPr="0027625C">
        <w:rPr>
          <w:rFonts w:cs="Calibri"/>
          <w:bCs/>
          <w:sz w:val="21"/>
          <w:szCs w:val="21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обавезно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је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означити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редним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бројем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тражену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карактеристику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>.</w:t>
      </w:r>
    </w:p>
    <w:p w:rsidR="002E7273" w:rsidRPr="0027625C" w:rsidRDefault="00465C88" w:rsidP="00005237">
      <w:pPr>
        <w:pStyle w:val="NoSpacing"/>
        <w:jc w:val="both"/>
        <w:rPr>
          <w:rFonts w:cs="Calibri"/>
          <w:bCs/>
          <w:sz w:val="21"/>
          <w:szCs w:val="21"/>
          <w:lang w:val="en-GB"/>
        </w:rPr>
      </w:pPr>
      <w:proofErr w:type="spellStart"/>
      <w:r w:rsidRPr="0027625C">
        <w:rPr>
          <w:rFonts w:cs="Calibri"/>
          <w:bCs/>
          <w:sz w:val="21"/>
          <w:szCs w:val="21"/>
          <w:lang w:val="en-GB"/>
        </w:rPr>
        <w:t>Уколико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Наручилац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утврди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да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достављени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каталог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или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друго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штампано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издање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издато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од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стране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произвођача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садржи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податке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r w:rsidR="00005237" w:rsidRPr="0027625C">
        <w:rPr>
          <w:rFonts w:cs="Calibri"/>
          <w:bCs/>
          <w:sz w:val="21"/>
          <w:szCs w:val="21"/>
          <w:lang w:val="en-GB"/>
        </w:rPr>
        <w:t xml:space="preserve">о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понуђен</w:t>
      </w:r>
      <w:proofErr w:type="spellEnd"/>
      <w:r w:rsidR="00005237" w:rsidRPr="0027625C">
        <w:rPr>
          <w:rFonts w:cs="Calibri"/>
          <w:bCs/>
          <w:sz w:val="21"/>
          <w:szCs w:val="21"/>
        </w:rPr>
        <w:t>о</w:t>
      </w:r>
      <w:r w:rsidR="00005237" w:rsidRPr="0027625C">
        <w:rPr>
          <w:rFonts w:cs="Calibri"/>
          <w:bCs/>
          <w:sz w:val="21"/>
          <w:szCs w:val="21"/>
          <w:lang w:val="en-GB"/>
        </w:rPr>
        <w:t xml:space="preserve">м </w:t>
      </w:r>
      <w:proofErr w:type="spellStart"/>
      <w:r w:rsidR="00005237" w:rsidRPr="0027625C">
        <w:rPr>
          <w:rFonts w:cs="Calibri"/>
          <w:bCs/>
          <w:sz w:val="21"/>
          <w:szCs w:val="21"/>
          <w:lang w:val="en-GB"/>
        </w:rPr>
        <w:t>добр</w:t>
      </w:r>
      <w:proofErr w:type="spellEnd"/>
      <w:r w:rsidR="00005237" w:rsidRPr="0027625C">
        <w:rPr>
          <w:rFonts w:cs="Calibri"/>
          <w:bCs/>
          <w:sz w:val="21"/>
          <w:szCs w:val="21"/>
        </w:rPr>
        <w:t>у</w:t>
      </w:r>
      <w:r w:rsidR="00006AD1" w:rsidRPr="0027625C">
        <w:rPr>
          <w:rFonts w:cs="Calibri"/>
          <w:bCs/>
          <w:sz w:val="21"/>
          <w:szCs w:val="21"/>
          <w:lang w:val="en-GB"/>
        </w:rPr>
        <w:t xml:space="preserve">, </w:t>
      </w:r>
      <w:proofErr w:type="spellStart"/>
      <w:r w:rsidR="00006AD1" w:rsidRPr="0027625C">
        <w:rPr>
          <w:rFonts w:cs="Calibri"/>
          <w:bCs/>
          <w:sz w:val="21"/>
          <w:szCs w:val="21"/>
          <w:lang w:val="en-GB"/>
        </w:rPr>
        <w:t>кој</w:t>
      </w:r>
      <w:proofErr w:type="spellEnd"/>
      <w:r w:rsidR="00006AD1" w:rsidRPr="0027625C">
        <w:rPr>
          <w:rFonts w:cs="Calibri"/>
          <w:bCs/>
          <w:sz w:val="21"/>
          <w:szCs w:val="21"/>
        </w:rPr>
        <w:t>и</w:t>
      </w:r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нису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у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складу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захтевом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Наручиоца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,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Наручилац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ће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такву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понуду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одбити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као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r w:rsidR="00005237" w:rsidRPr="0027625C">
        <w:rPr>
          <w:rFonts w:cs="Calibri"/>
          <w:bCs/>
          <w:sz w:val="21"/>
          <w:szCs w:val="21"/>
        </w:rPr>
        <w:t>неприхватљиву</w:t>
      </w:r>
      <w:r w:rsidRPr="0027625C">
        <w:rPr>
          <w:rFonts w:cs="Calibri"/>
          <w:bCs/>
          <w:sz w:val="21"/>
          <w:szCs w:val="21"/>
          <w:lang w:val="en-GB"/>
        </w:rPr>
        <w:t>.</w:t>
      </w:r>
    </w:p>
    <w:p w:rsidR="002E7273" w:rsidRPr="0027625C" w:rsidRDefault="00465C88" w:rsidP="00005237">
      <w:pPr>
        <w:pStyle w:val="NoSpacing"/>
        <w:jc w:val="both"/>
        <w:rPr>
          <w:rFonts w:cs="Calibri"/>
          <w:bCs/>
          <w:sz w:val="21"/>
          <w:szCs w:val="21"/>
          <w:lang w:val="en-GB"/>
        </w:rPr>
      </w:pPr>
      <w:r w:rsidRPr="0027625C">
        <w:rPr>
          <w:rFonts w:cs="Calibri"/>
          <w:bCs/>
          <w:sz w:val="21"/>
          <w:szCs w:val="21"/>
          <w:lang w:val="en-GB"/>
        </w:rPr>
        <w:t> </w:t>
      </w:r>
    </w:p>
    <w:p w:rsidR="002E7273" w:rsidRPr="0027625C" w:rsidRDefault="00465C88" w:rsidP="00005237">
      <w:pPr>
        <w:pStyle w:val="NoSpacing"/>
        <w:jc w:val="both"/>
        <w:rPr>
          <w:rFonts w:cs="Calibri"/>
          <w:bCs/>
          <w:sz w:val="21"/>
          <w:szCs w:val="21"/>
          <w:lang w:val="en-GB"/>
        </w:rPr>
      </w:pPr>
      <w:proofErr w:type="spellStart"/>
      <w:r w:rsidRPr="0027625C">
        <w:rPr>
          <w:rFonts w:cs="Calibri"/>
          <w:bCs/>
          <w:sz w:val="21"/>
          <w:szCs w:val="21"/>
          <w:lang w:val="en-GB"/>
        </w:rPr>
        <w:t>За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Наручиоца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је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прихватљиво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да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Понуђач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достави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и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изјаву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произвођача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да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понуђено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добро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садржи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све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оне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техничке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карактеристике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које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могу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наћи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у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приложеним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каталозима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,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наведене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и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набројане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, у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складу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захтеваним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редним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бројевима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из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техничке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Pr="0027625C">
        <w:rPr>
          <w:rFonts w:cs="Calibri"/>
          <w:bCs/>
          <w:sz w:val="21"/>
          <w:szCs w:val="21"/>
          <w:lang w:val="en-GB"/>
        </w:rPr>
        <w:t>спецификације</w:t>
      </w:r>
      <w:proofErr w:type="spellEnd"/>
      <w:r w:rsidRPr="0027625C">
        <w:rPr>
          <w:rFonts w:cs="Calibri"/>
          <w:bCs/>
          <w:sz w:val="21"/>
          <w:szCs w:val="21"/>
          <w:lang w:val="en-GB"/>
        </w:rPr>
        <w:t>.</w:t>
      </w:r>
    </w:p>
    <w:p w:rsidR="002E7273" w:rsidRPr="0027625C" w:rsidRDefault="00465C88" w:rsidP="00005237">
      <w:pPr>
        <w:pStyle w:val="NoSpacing"/>
        <w:jc w:val="both"/>
        <w:rPr>
          <w:rFonts w:cs="Calibri"/>
          <w:bCs/>
          <w:sz w:val="21"/>
          <w:szCs w:val="21"/>
          <w:lang w:val="en-GB"/>
        </w:rPr>
      </w:pPr>
      <w:r w:rsidRPr="0027625C">
        <w:rPr>
          <w:rFonts w:cs="Calibri"/>
          <w:bCs/>
          <w:sz w:val="21"/>
          <w:szCs w:val="21"/>
          <w:lang w:val="en-GB"/>
        </w:rPr>
        <w:t> </w:t>
      </w:r>
    </w:p>
    <w:p w:rsidR="002E7273" w:rsidRPr="0027625C" w:rsidRDefault="00443A63" w:rsidP="00005237">
      <w:pPr>
        <w:pStyle w:val="NoSpacing"/>
        <w:jc w:val="both"/>
        <w:rPr>
          <w:rFonts w:cs="Calibri"/>
          <w:bCs/>
          <w:sz w:val="21"/>
          <w:szCs w:val="21"/>
        </w:rPr>
      </w:pPr>
      <w:r w:rsidRPr="0027625C">
        <w:rPr>
          <w:rFonts w:cs="Calibri"/>
          <w:bCs/>
          <w:sz w:val="21"/>
          <w:szCs w:val="21"/>
        </w:rPr>
        <w:t xml:space="preserve">-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Доставити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ауторизацију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произвођача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за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учешће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у </w:t>
      </w:r>
      <w:proofErr w:type="spellStart"/>
      <w:r w:rsidR="00465C88" w:rsidRPr="0027625C">
        <w:rPr>
          <w:rFonts w:cs="Calibri"/>
          <w:bCs/>
          <w:sz w:val="21"/>
          <w:szCs w:val="21"/>
          <w:lang w:val="en-GB"/>
        </w:rPr>
        <w:t>предметној</w:t>
      </w:r>
      <w:proofErr w:type="spellEnd"/>
      <w:r w:rsidR="00465C88" w:rsidRPr="0027625C">
        <w:rPr>
          <w:rFonts w:cs="Calibri"/>
          <w:bCs/>
          <w:sz w:val="21"/>
          <w:szCs w:val="21"/>
          <w:lang w:val="en-GB"/>
        </w:rPr>
        <w:t xml:space="preserve"> ЈН</w:t>
      </w:r>
      <w:r w:rsidR="00005237" w:rsidRPr="0027625C">
        <w:rPr>
          <w:rFonts w:cs="Calibri"/>
          <w:bCs/>
          <w:sz w:val="21"/>
          <w:szCs w:val="21"/>
        </w:rPr>
        <w:t>.</w:t>
      </w:r>
    </w:p>
    <w:p w:rsidR="002E7273" w:rsidRPr="0027625C" w:rsidRDefault="002E7273">
      <w:pPr>
        <w:rPr>
          <w:rFonts w:ascii="Calibri" w:hAnsi="Calibri" w:cs="Calibri"/>
        </w:rPr>
      </w:pPr>
    </w:p>
    <w:sectPr w:rsidR="002E7273" w:rsidRPr="0027625C" w:rsidSect="002E727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EA6" w:rsidRDefault="00910EA6" w:rsidP="00726BC6">
      <w:r>
        <w:separator/>
      </w:r>
    </w:p>
  </w:endnote>
  <w:endnote w:type="continuationSeparator" w:id="1">
    <w:p w:rsidR="00910EA6" w:rsidRDefault="00910EA6" w:rsidP="00726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33175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05237" w:rsidRDefault="007A0B3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E7BA6">
            <w:rPr>
              <w:noProof/>
            </w:rPr>
            <w:t>3</w:t>
          </w:r>
        </w:fldSimple>
        <w:r w:rsidR="00005237">
          <w:t xml:space="preserve"> | </w:t>
        </w:r>
        <w:r w:rsidR="00005237">
          <w:rPr>
            <w:color w:val="7F7F7F" w:themeColor="background1" w:themeShade="7F"/>
            <w:spacing w:val="60"/>
          </w:rPr>
          <w:t>3</w:t>
        </w:r>
      </w:p>
    </w:sdtContent>
  </w:sdt>
  <w:p w:rsidR="00726BC6" w:rsidRDefault="00726B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EA6" w:rsidRDefault="00910EA6" w:rsidP="00726BC6">
      <w:r>
        <w:separator/>
      </w:r>
    </w:p>
  </w:footnote>
  <w:footnote w:type="continuationSeparator" w:id="1">
    <w:p w:rsidR="00910EA6" w:rsidRDefault="00910EA6" w:rsidP="00726B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64CC"/>
    <w:multiLevelType w:val="multilevel"/>
    <w:tmpl w:val="03116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32F"/>
    <w:rsid w:val="00005237"/>
    <w:rsid w:val="00006AD1"/>
    <w:rsid w:val="00027A41"/>
    <w:rsid w:val="00050E64"/>
    <w:rsid w:val="000708C4"/>
    <w:rsid w:val="000A4A61"/>
    <w:rsid w:val="000A707D"/>
    <w:rsid w:val="000C4A54"/>
    <w:rsid w:val="000D01B0"/>
    <w:rsid w:val="000E5648"/>
    <w:rsid w:val="000E7BA6"/>
    <w:rsid w:val="001B3A81"/>
    <w:rsid w:val="001D3646"/>
    <w:rsid w:val="001E2AB3"/>
    <w:rsid w:val="001F2967"/>
    <w:rsid w:val="001F7728"/>
    <w:rsid w:val="00240ACE"/>
    <w:rsid w:val="00242293"/>
    <w:rsid w:val="002747F8"/>
    <w:rsid w:val="0027625C"/>
    <w:rsid w:val="002B632F"/>
    <w:rsid w:val="002C3BF7"/>
    <w:rsid w:val="002E7273"/>
    <w:rsid w:val="00305907"/>
    <w:rsid w:val="003B6A4A"/>
    <w:rsid w:val="004004AC"/>
    <w:rsid w:val="00440ED1"/>
    <w:rsid w:val="00443A63"/>
    <w:rsid w:val="004454D0"/>
    <w:rsid w:val="00465C88"/>
    <w:rsid w:val="00487B0A"/>
    <w:rsid w:val="004E44C1"/>
    <w:rsid w:val="005F3EAB"/>
    <w:rsid w:val="005F497C"/>
    <w:rsid w:val="00650446"/>
    <w:rsid w:val="006771F2"/>
    <w:rsid w:val="00683C60"/>
    <w:rsid w:val="006F03CE"/>
    <w:rsid w:val="00726BC6"/>
    <w:rsid w:val="007A0B3E"/>
    <w:rsid w:val="007A3CC2"/>
    <w:rsid w:val="00887385"/>
    <w:rsid w:val="008957A9"/>
    <w:rsid w:val="008F715C"/>
    <w:rsid w:val="00910EA6"/>
    <w:rsid w:val="00912DFF"/>
    <w:rsid w:val="00942CEE"/>
    <w:rsid w:val="00955ACA"/>
    <w:rsid w:val="00981A4D"/>
    <w:rsid w:val="009C054D"/>
    <w:rsid w:val="00BA7B50"/>
    <w:rsid w:val="00BC01FA"/>
    <w:rsid w:val="00C01348"/>
    <w:rsid w:val="00CB4448"/>
    <w:rsid w:val="00CF0AE6"/>
    <w:rsid w:val="00CF52A3"/>
    <w:rsid w:val="00D33D91"/>
    <w:rsid w:val="00DC4CEB"/>
    <w:rsid w:val="00E25C42"/>
    <w:rsid w:val="00E62520"/>
    <w:rsid w:val="00E81431"/>
    <w:rsid w:val="00EB3B64"/>
    <w:rsid w:val="00EE4C50"/>
    <w:rsid w:val="00F14275"/>
    <w:rsid w:val="00F95C1C"/>
    <w:rsid w:val="00FA5082"/>
    <w:rsid w:val="2C045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273"/>
    <w:rPr>
      <w:kern w:val="2"/>
      <w:sz w:val="24"/>
      <w:szCs w:val="24"/>
      <w:lang w:val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7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2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2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2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2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2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273"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273"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2E7273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E72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E72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2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2E72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2E72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2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2E72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2E72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2E7273"/>
    <w:rPr>
      <w:rFonts w:eastAsiaTheme="majorEastAsia" w:cstheme="majorBidi"/>
      <w:i/>
      <w:iCs/>
      <w:color w:val="262626" w:themeColor="text1" w:themeTint="D9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273"/>
    <w:rPr>
      <w:rFonts w:eastAsiaTheme="majorEastAsia" w:cstheme="majorBidi"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10"/>
    <w:rsid w:val="002E7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2E7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72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qFormat/>
    <w:rsid w:val="002E72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7273"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sid w:val="002E72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2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2E7273"/>
    <w:rPr>
      <w:i/>
      <w:iCs/>
      <w:color w:val="0F4761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sid w:val="002E7273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E7273"/>
    <w:rPr>
      <w:rFonts w:ascii="Calibri" w:eastAsia="Calibri" w:hAnsi="Calibri" w:cs="Times New Roman"/>
      <w:sz w:val="22"/>
      <w:szCs w:val="22"/>
      <w:lang w:val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726B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6BC6"/>
    <w:rPr>
      <w:kern w:val="2"/>
      <w:sz w:val="24"/>
      <w:szCs w:val="24"/>
      <w:lang w:val="zh-CN"/>
    </w:rPr>
  </w:style>
  <w:style w:type="paragraph" w:styleId="Footer">
    <w:name w:val="footer"/>
    <w:basedOn w:val="Normal"/>
    <w:link w:val="FooterChar"/>
    <w:uiPriority w:val="99"/>
    <w:unhideWhenUsed/>
    <w:rsid w:val="00726B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BC6"/>
    <w:rPr>
      <w:kern w:val="2"/>
      <w:sz w:val="24"/>
      <w:szCs w:val="24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 ciric</dc:creator>
  <cp:lastModifiedBy>i.zivanovic</cp:lastModifiedBy>
  <cp:revision>49</cp:revision>
  <cp:lastPrinted>2024-11-07T10:46:00Z</cp:lastPrinted>
  <dcterms:created xsi:type="dcterms:W3CDTF">2024-11-01T11:45:00Z</dcterms:created>
  <dcterms:modified xsi:type="dcterms:W3CDTF">2024-11-07T11:50:00Z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7DEC3CE5CB244CC2BBB106BF1F4F3C3E_13</vt:lpwstr>
  </property>
</Properties>
</file>