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866A1B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E4F3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66A1B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66A1B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DE4F3F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2023-12-24T05:44:00Z</dcterms:modified>
</cp:coreProperties>
</file>